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FDC06" w14:textId="68B79B38" w:rsidR="000E41A6" w:rsidRPr="00ED3F62" w:rsidRDefault="006D3233" w:rsidP="00CB360E">
      <w:pPr>
        <w:pStyle w:val="Title"/>
      </w:pPr>
      <w:r w:rsidRPr="00ED3F62">
        <w:t xml:space="preserve">HW1: </w:t>
      </w:r>
      <w:r w:rsidR="00DB64AC" w:rsidRPr="00ED3F62">
        <w:t>Mid-term assignment</w:t>
      </w:r>
      <w:r w:rsidR="00ED3F62">
        <w:t xml:space="preserve"> report</w:t>
      </w:r>
    </w:p>
    <w:p w14:paraId="1FB8C8A5" w14:textId="155935CD" w:rsidR="007C220F" w:rsidRPr="00ED3F62" w:rsidRDefault="00001220" w:rsidP="00CB360E">
      <w:r>
        <w:rPr>
          <w:i/>
          <w:iCs/>
        </w:rPr>
        <w:t>Gabriel Hall Abreu</w:t>
      </w:r>
      <w:r w:rsidR="00ED3F62" w:rsidRPr="00ED3F62">
        <w:rPr>
          <w:i/>
          <w:iCs/>
        </w:rPr>
        <w:t xml:space="preserve"> [</w:t>
      </w:r>
      <w:r>
        <w:rPr>
          <w:i/>
          <w:iCs/>
        </w:rPr>
        <w:t>102851</w:t>
      </w:r>
      <w:r w:rsidR="00ED3F62" w:rsidRPr="00ED3F62">
        <w:rPr>
          <w:i/>
          <w:iCs/>
        </w:rPr>
        <w:t>]</w:t>
      </w:r>
      <w:r w:rsidR="006D3233" w:rsidRPr="00ED3F62">
        <w:t xml:space="preserve">, </w:t>
      </w:r>
      <w:r>
        <w:t>2023-04-10</w:t>
      </w:r>
    </w:p>
    <w:p w14:paraId="47D0CDE8" w14:textId="30781D6A" w:rsidR="00424484" w:rsidRPr="00ED3F62" w:rsidRDefault="00424484" w:rsidP="00CB360E"/>
    <w:sdt>
      <w:sdtPr>
        <w:rPr>
          <w:rFonts w:eastAsia="Arial" w:cs="Noto Sans"/>
          <w:b w:val="0"/>
          <w:bCs w:val="0"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Content>
        <w:p w14:paraId="04D386EE" w14:textId="67AC07E0" w:rsidR="00D634F0" w:rsidRDefault="00424484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lang w:eastAsia="en-US" w:bidi="ar-SA"/>
            </w:rPr>
          </w:pPr>
          <w:r>
            <w:fldChar w:fldCharType="begin"/>
          </w:r>
          <w:r>
            <w:instrText xml:space="preserve"> TOC \o "2-3" \h \z \t "Heading 1;1" </w:instrText>
          </w:r>
          <w:r>
            <w:fldChar w:fldCharType="separate"/>
          </w:r>
          <w:hyperlink w:anchor="_Toc130550537" w:history="1">
            <w:r w:rsidR="00D634F0" w:rsidRPr="00D91BAB">
              <w:rPr>
                <w:rStyle w:val="Hyperlink"/>
              </w:rPr>
              <w:t>1</w:t>
            </w:r>
            <w:r w:rsidR="00D634F0">
              <w:rPr>
                <w:rFonts w:cstheme="minorBidi"/>
                <w:b w:val="0"/>
                <w:bCs w:val="0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Introduction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_Toc130550537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1</w:t>
            </w:r>
            <w:r w:rsidR="00D634F0">
              <w:rPr>
                <w:webHidden/>
              </w:rPr>
              <w:fldChar w:fldCharType="end"/>
            </w:r>
          </w:hyperlink>
        </w:p>
        <w:p w14:paraId="41EC1826" w14:textId="6A8553B3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38" w:history="1">
            <w:r w:rsidR="00D634F0" w:rsidRPr="00D91BAB">
              <w:rPr>
                <w:rStyle w:val="Hyperlink"/>
              </w:rPr>
              <w:t>1.1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Overview of the work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_Toc130550538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1</w:t>
            </w:r>
            <w:r w:rsidR="00D634F0">
              <w:rPr>
                <w:webHidden/>
              </w:rPr>
              <w:fldChar w:fldCharType="end"/>
            </w:r>
          </w:hyperlink>
        </w:p>
        <w:p w14:paraId="196752C8" w14:textId="7FDFD443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39" w:history="1">
            <w:r w:rsidR="00D634F0" w:rsidRPr="00D91BAB">
              <w:rPr>
                <w:rStyle w:val="Hyperlink"/>
              </w:rPr>
              <w:t>1.2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Current limitations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_Toc130550539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1</w:t>
            </w:r>
            <w:r w:rsidR="00D634F0">
              <w:rPr>
                <w:webHidden/>
              </w:rPr>
              <w:fldChar w:fldCharType="end"/>
            </w:r>
          </w:hyperlink>
        </w:p>
        <w:p w14:paraId="2BDF887E" w14:textId="6111F239" w:rsidR="00D634F0" w:rsidRDefault="00000000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lang w:eastAsia="en-US" w:bidi="ar-SA"/>
            </w:rPr>
          </w:pPr>
          <w:hyperlink w:anchor="_Toc130550540" w:history="1">
            <w:r w:rsidR="00D634F0" w:rsidRPr="00D91BAB">
              <w:rPr>
                <w:rStyle w:val="Hyperlink"/>
              </w:rPr>
              <w:t>2</w:t>
            </w:r>
            <w:r w:rsidR="00D634F0">
              <w:rPr>
                <w:rFonts w:cstheme="minorBidi"/>
                <w:b w:val="0"/>
                <w:bCs w:val="0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Product specification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_Toc130550540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39840857" w14:textId="090AE880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1" w:history="1">
            <w:r w:rsidR="00D634F0" w:rsidRPr="00D91BAB">
              <w:rPr>
                <w:rStyle w:val="Hyperlink"/>
              </w:rPr>
              <w:t>2.1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Functional scope and supported interactions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_Toc130550541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1940BEC9" w14:textId="3728418E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2" w:history="1">
            <w:r w:rsidR="00D634F0" w:rsidRPr="00D91BAB">
              <w:rPr>
                <w:rStyle w:val="Hyperlink"/>
              </w:rPr>
              <w:t>2.2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System architecture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_Toc130550542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63E3DBF1" w14:textId="24A5B5AD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3" w:history="1">
            <w:r w:rsidR="00D634F0" w:rsidRPr="00D91BAB">
              <w:rPr>
                <w:rStyle w:val="Hyperlink"/>
              </w:rPr>
              <w:t>2.3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API for developers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_Toc130550543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37798BDC" w14:textId="3D88C61A" w:rsidR="00D634F0" w:rsidRDefault="00000000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lang w:eastAsia="en-US" w:bidi="ar-SA"/>
            </w:rPr>
          </w:pPr>
          <w:hyperlink w:anchor="_Toc130550544" w:history="1">
            <w:r w:rsidR="00D634F0" w:rsidRPr="00D91BAB">
              <w:rPr>
                <w:rStyle w:val="Hyperlink"/>
              </w:rPr>
              <w:t>3</w:t>
            </w:r>
            <w:r w:rsidR="00D634F0">
              <w:rPr>
                <w:rFonts w:cstheme="minorBidi"/>
                <w:b w:val="0"/>
                <w:bCs w:val="0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Quality assurance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_Toc130550544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4CF7528F" w14:textId="4C20B361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5" w:history="1">
            <w:r w:rsidR="00D634F0" w:rsidRPr="00D91BAB">
              <w:rPr>
                <w:rStyle w:val="Hyperlink"/>
              </w:rPr>
              <w:t>3.1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Overall strategy for testing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_Toc130550545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47271768" w14:textId="2609E75D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6" w:history="1">
            <w:r w:rsidR="00D634F0" w:rsidRPr="00D91BAB">
              <w:rPr>
                <w:rStyle w:val="Hyperlink"/>
              </w:rPr>
              <w:t>3.2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Unit and integration testing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_Toc130550546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2</w:t>
            </w:r>
            <w:r w:rsidR="00D634F0">
              <w:rPr>
                <w:webHidden/>
              </w:rPr>
              <w:fldChar w:fldCharType="end"/>
            </w:r>
          </w:hyperlink>
        </w:p>
        <w:p w14:paraId="41B9DA5B" w14:textId="1656833D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7" w:history="1">
            <w:r w:rsidR="00D634F0" w:rsidRPr="00D91BAB">
              <w:rPr>
                <w:rStyle w:val="Hyperlink"/>
              </w:rPr>
              <w:t>3.3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Functional testing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_Toc130550547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3</w:t>
            </w:r>
            <w:r w:rsidR="00D634F0">
              <w:rPr>
                <w:webHidden/>
              </w:rPr>
              <w:fldChar w:fldCharType="end"/>
            </w:r>
          </w:hyperlink>
        </w:p>
        <w:p w14:paraId="11FAAC47" w14:textId="79B04674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8" w:history="1">
            <w:r w:rsidR="00D634F0" w:rsidRPr="00D91BAB">
              <w:rPr>
                <w:rStyle w:val="Hyperlink"/>
              </w:rPr>
              <w:t>3.4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Code quality analysis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_Toc130550548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3</w:t>
            </w:r>
            <w:r w:rsidR="00D634F0">
              <w:rPr>
                <w:webHidden/>
              </w:rPr>
              <w:fldChar w:fldCharType="end"/>
            </w:r>
          </w:hyperlink>
        </w:p>
        <w:p w14:paraId="58AFE3C0" w14:textId="7C1EC3B3" w:rsidR="00D634F0" w:rsidRDefault="00000000">
          <w:pPr>
            <w:pStyle w:val="TOC2"/>
            <w:rPr>
              <w:rFonts w:cstheme="minorBidi"/>
              <w:lang w:eastAsia="en-US" w:bidi="ar-SA"/>
            </w:rPr>
          </w:pPr>
          <w:hyperlink w:anchor="_Toc130550549" w:history="1">
            <w:r w:rsidR="00D634F0" w:rsidRPr="00D91BAB">
              <w:rPr>
                <w:rStyle w:val="Hyperlink"/>
              </w:rPr>
              <w:t>3.5</w:t>
            </w:r>
            <w:r w:rsidR="00D634F0">
              <w:rPr>
                <w:rFonts w:cstheme="minorBidi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Continuous integration pipeline [optional]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_Toc130550549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3</w:t>
            </w:r>
            <w:r w:rsidR="00D634F0">
              <w:rPr>
                <w:webHidden/>
              </w:rPr>
              <w:fldChar w:fldCharType="end"/>
            </w:r>
          </w:hyperlink>
        </w:p>
        <w:p w14:paraId="6EC13349" w14:textId="2EA5B85B" w:rsidR="00D634F0" w:rsidRDefault="00000000">
          <w:pPr>
            <w:pStyle w:val="TOC1"/>
            <w:tabs>
              <w:tab w:val="left" w:pos="567"/>
            </w:tabs>
            <w:rPr>
              <w:rFonts w:cstheme="minorBidi"/>
              <w:b w:val="0"/>
              <w:bCs w:val="0"/>
              <w:lang w:eastAsia="en-US" w:bidi="ar-SA"/>
            </w:rPr>
          </w:pPr>
          <w:hyperlink w:anchor="_Toc130550550" w:history="1">
            <w:r w:rsidR="00D634F0" w:rsidRPr="00D91BAB">
              <w:rPr>
                <w:rStyle w:val="Hyperlink"/>
              </w:rPr>
              <w:t>4</w:t>
            </w:r>
            <w:r w:rsidR="00D634F0">
              <w:rPr>
                <w:rFonts w:cstheme="minorBidi"/>
                <w:b w:val="0"/>
                <w:bCs w:val="0"/>
                <w:lang w:eastAsia="en-US" w:bidi="ar-SA"/>
              </w:rPr>
              <w:tab/>
            </w:r>
            <w:r w:rsidR="00D634F0" w:rsidRPr="00D91BAB">
              <w:rPr>
                <w:rStyle w:val="Hyperlink"/>
              </w:rPr>
              <w:t>References &amp; resources</w:t>
            </w:r>
            <w:r w:rsidR="00D634F0">
              <w:rPr>
                <w:webHidden/>
              </w:rPr>
              <w:tab/>
            </w:r>
            <w:r w:rsidR="00D634F0">
              <w:rPr>
                <w:webHidden/>
              </w:rPr>
              <w:fldChar w:fldCharType="begin"/>
            </w:r>
            <w:r w:rsidR="00D634F0">
              <w:rPr>
                <w:webHidden/>
              </w:rPr>
              <w:instrText xml:space="preserve"> PAGEREF _Toc130550550 \h </w:instrText>
            </w:r>
            <w:r w:rsidR="00D634F0">
              <w:rPr>
                <w:webHidden/>
              </w:rPr>
            </w:r>
            <w:r w:rsidR="00D634F0">
              <w:rPr>
                <w:webHidden/>
              </w:rPr>
              <w:fldChar w:fldCharType="separate"/>
            </w:r>
            <w:r w:rsidR="00D634F0">
              <w:rPr>
                <w:webHidden/>
              </w:rPr>
              <w:t>3</w:t>
            </w:r>
            <w:r w:rsidR="00D634F0">
              <w:rPr>
                <w:webHidden/>
              </w:rPr>
              <w:fldChar w:fldCharType="end"/>
            </w:r>
          </w:hyperlink>
        </w:p>
        <w:p w14:paraId="49AFAB83" w14:textId="04D95F00" w:rsidR="00424484" w:rsidRDefault="00424484" w:rsidP="00CB360E">
          <w:r>
            <w:rPr>
              <w:rFonts w:eastAsiaTheme="minorEastAsia" w:cs="Linux Libertine"/>
              <w:noProof/>
              <w:color w:val="auto"/>
              <w:lang w:eastAsia="pt-PT"/>
            </w:rPr>
            <w:fldChar w:fldCharType="end"/>
          </w:r>
        </w:p>
      </w:sdtContent>
    </w:sdt>
    <w:p w14:paraId="1158BAD9" w14:textId="77777777" w:rsidR="00C23EAD" w:rsidRDefault="00EA2458" w:rsidP="00EA2458">
      <w:pPr>
        <w:pStyle w:val="remarks-to-remove"/>
      </w:pPr>
      <w:r w:rsidRPr="00EA2458">
        <w:t>&lt;</w:t>
      </w:r>
      <w:r>
        <w:t xml:space="preserve">All remarks </w:t>
      </w:r>
      <w:r w:rsidR="00C23EAD">
        <w:t>like this should be removed from the final document!</w:t>
      </w:r>
    </w:p>
    <w:p w14:paraId="05E488BD" w14:textId="1BEB7717" w:rsidR="0000450C" w:rsidRDefault="0000450C" w:rsidP="00EA2458">
      <w:pPr>
        <w:pStyle w:val="remarks-to-remove"/>
      </w:pPr>
      <w:r>
        <w:t xml:space="preserve">This a template for the expected </w:t>
      </w:r>
      <w:r w:rsidRPr="003E27E5">
        <w:rPr>
          <w:b/>
          <w:bCs/>
        </w:rPr>
        <w:t>content</w:t>
      </w:r>
      <w:r w:rsidR="003E27E5">
        <w:rPr>
          <w:b/>
          <w:bCs/>
        </w:rPr>
        <w:t>/structure</w:t>
      </w:r>
      <w:r>
        <w:t xml:space="preserve">. You may use any editing </w:t>
      </w:r>
      <w:r w:rsidR="003E27E5">
        <w:t>tool to prepare the report (</w:t>
      </w:r>
      <w:r w:rsidR="0042543F">
        <w:t>La</w:t>
      </w:r>
      <w:r w:rsidR="006910B9">
        <w:t>T</w:t>
      </w:r>
      <w:r w:rsidR="0042543F">
        <w:t>e</w:t>
      </w:r>
      <w:r w:rsidR="006910B9">
        <w:t>X</w:t>
      </w:r>
      <w:r w:rsidR="0042543F">
        <w:t xml:space="preserve"> include</w:t>
      </w:r>
      <w:r w:rsidR="006910B9">
        <w:t>d</w:t>
      </w:r>
      <w:r w:rsidR="0042543F">
        <w:t>)</w:t>
      </w:r>
      <w:r w:rsidR="003E27E5">
        <w:t>.</w:t>
      </w:r>
    </w:p>
    <w:p w14:paraId="104BEEA3" w14:textId="77897C9E" w:rsidR="00EA2458" w:rsidRPr="00EA2458" w:rsidRDefault="00C23EAD" w:rsidP="00EA2458">
      <w:pPr>
        <w:pStyle w:val="remarks-to-remove"/>
      </w:pPr>
      <w:r>
        <w:t>Feel free to write in Portuguese or English, but do not mix</w:t>
      </w:r>
      <w:r w:rsidR="0000450C">
        <w:t xml:space="preserve"> languages between headings and body…</w:t>
      </w:r>
      <w:r w:rsidR="00EA2458" w:rsidRPr="00EA2458">
        <w:t>&gt;</w:t>
      </w:r>
    </w:p>
    <w:p w14:paraId="0EF627B4" w14:textId="019E65C0" w:rsidR="00100025" w:rsidRPr="00424484" w:rsidRDefault="00424484" w:rsidP="00CB360E">
      <w:pPr>
        <w:pStyle w:val="Heading1"/>
      </w:pPr>
      <w:bookmarkStart w:id="0" w:name="_Toc130550537"/>
      <w:r w:rsidRPr="00424484">
        <w:t>Introduction</w:t>
      </w:r>
      <w:bookmarkEnd w:id="0"/>
    </w:p>
    <w:p w14:paraId="26D3F3F1" w14:textId="4761D4DB" w:rsidR="00171EA0" w:rsidRDefault="00B32417" w:rsidP="00CB360E">
      <w:pPr>
        <w:pStyle w:val="Heading2"/>
      </w:pPr>
      <w:bookmarkStart w:id="1" w:name="_Toc130550538"/>
      <w:r>
        <w:t>Overview of the work</w:t>
      </w:r>
      <w:bookmarkEnd w:id="1"/>
    </w:p>
    <w:p w14:paraId="00507937" w14:textId="6E73E6E7" w:rsidR="00AB1E94" w:rsidRPr="00CB360E" w:rsidRDefault="00AB1E94" w:rsidP="00CB360E">
      <w:r w:rsidRPr="00CB360E">
        <w:t xml:space="preserve">This report presents the </w:t>
      </w:r>
      <w:r w:rsidR="00F271C2" w:rsidRPr="00CB360E">
        <w:t xml:space="preserve">midterm individual project required for TQS, </w:t>
      </w:r>
      <w:r w:rsidR="001B4187" w:rsidRPr="00CB360E">
        <w:t xml:space="preserve">covering both the software </w:t>
      </w:r>
      <w:r w:rsidR="00F271C2" w:rsidRPr="00CB360E">
        <w:t xml:space="preserve">product </w:t>
      </w:r>
      <w:r w:rsidR="001B4187" w:rsidRPr="00CB360E">
        <w:t xml:space="preserve">features </w:t>
      </w:r>
      <w:r w:rsidR="00F271C2" w:rsidRPr="00CB360E">
        <w:t xml:space="preserve">and the </w:t>
      </w:r>
      <w:r w:rsidR="001B4187" w:rsidRPr="00CB360E">
        <w:t xml:space="preserve">adopted </w:t>
      </w:r>
      <w:r w:rsidR="00F271C2" w:rsidRPr="00CB360E">
        <w:t>quality assurance strategy.</w:t>
      </w:r>
    </w:p>
    <w:p w14:paraId="6FCD4A34" w14:textId="429D4AD4" w:rsidR="006D3233" w:rsidRDefault="006D3233" w:rsidP="00CB360E">
      <w:pPr>
        <w:pStyle w:val="remarks-to-remove"/>
      </w:pPr>
    </w:p>
    <w:p w14:paraId="3AD8DBAC" w14:textId="337649AB" w:rsidR="00001220" w:rsidRPr="00001220" w:rsidRDefault="00001220" w:rsidP="00001220">
      <w:pPr>
        <w:rPr>
          <w:color w:val="000000" w:themeColor="text1"/>
        </w:rPr>
      </w:pPr>
      <w:proofErr w:type="spellStart"/>
      <w:r>
        <w:rPr>
          <w:color w:val="000000" w:themeColor="text1"/>
        </w:rPr>
        <w:t>AirQuality</w:t>
      </w:r>
      <w:proofErr w:type="spellEnd"/>
      <w:r>
        <w:rPr>
          <w:color w:val="000000" w:themeColor="text1"/>
        </w:rPr>
        <w:t xml:space="preserve"> web app aims to present to the user the current air pollution for a given city of a given country.</w:t>
      </w:r>
    </w:p>
    <w:p w14:paraId="70BA4F34" w14:textId="77777777" w:rsidR="00C72191" w:rsidRDefault="00C72191" w:rsidP="00C72191"/>
    <w:p w14:paraId="252ABDDF" w14:textId="3A7C2257" w:rsidR="00844F97" w:rsidRPr="00B32417" w:rsidRDefault="00281843" w:rsidP="00CB360E">
      <w:pPr>
        <w:pStyle w:val="Heading2"/>
      </w:pPr>
      <w:bookmarkStart w:id="2" w:name="_Toc130550539"/>
      <w:r>
        <w:t>Current l</w:t>
      </w:r>
      <w:r w:rsidR="00844F97" w:rsidRPr="00B32417">
        <w:t>imitations</w:t>
      </w:r>
      <w:bookmarkEnd w:id="2"/>
    </w:p>
    <w:p w14:paraId="73C2D57F" w14:textId="15C193DA" w:rsidR="00844F97" w:rsidRDefault="00001220" w:rsidP="00001220">
      <w:pPr>
        <w:pStyle w:val="remarks-to-remove"/>
        <w:ind w:left="576"/>
        <w:rPr>
          <w:color w:val="000000" w:themeColor="text1"/>
        </w:rPr>
      </w:pPr>
      <w:r w:rsidRPr="00001220">
        <w:rPr>
          <w:color w:val="000000" w:themeColor="text1"/>
        </w:rPr>
        <w:t xml:space="preserve">Cache </w:t>
      </w:r>
      <w:r>
        <w:rPr>
          <w:color w:val="000000" w:themeColor="text1"/>
        </w:rPr>
        <w:t>system not implemented.</w:t>
      </w:r>
    </w:p>
    <w:p w14:paraId="6557E3C7" w14:textId="59A865C3" w:rsidR="00001220" w:rsidRPr="00001220" w:rsidRDefault="00001220" w:rsidP="00001220">
      <w:r>
        <w:t xml:space="preserve">No error messages are being displayed if the </w:t>
      </w:r>
      <w:proofErr w:type="spellStart"/>
      <w:r>
        <w:t>api</w:t>
      </w:r>
      <w:proofErr w:type="spellEnd"/>
      <w:r>
        <w:t xml:space="preserve"> doesn’t find any information for the given inputs.</w:t>
      </w:r>
    </w:p>
    <w:p w14:paraId="31A4B02B" w14:textId="12006F75" w:rsidR="00033573" w:rsidRDefault="00424484" w:rsidP="00CB360E">
      <w:pPr>
        <w:pStyle w:val="Heading1"/>
      </w:pPr>
      <w:bookmarkStart w:id="3" w:name="_54zw1ionjsb1" w:colFirst="0" w:colLast="0"/>
      <w:bookmarkStart w:id="4" w:name="_Toc130550540"/>
      <w:bookmarkEnd w:id="3"/>
      <w:r>
        <w:lastRenderedPageBreak/>
        <w:t>Product specification</w:t>
      </w:r>
      <w:bookmarkEnd w:id="4"/>
    </w:p>
    <w:p w14:paraId="35C0A562" w14:textId="5B12FA13" w:rsidR="00424484" w:rsidRPr="00B32417" w:rsidRDefault="00424484" w:rsidP="00CB360E">
      <w:pPr>
        <w:pStyle w:val="Heading2"/>
      </w:pPr>
      <w:bookmarkStart w:id="5" w:name="_Toc130550541"/>
      <w:r w:rsidRPr="00B32417">
        <w:t>Functional scope and supported interactions</w:t>
      </w:r>
      <w:bookmarkEnd w:id="5"/>
    </w:p>
    <w:p w14:paraId="60A9B124" w14:textId="7C901846" w:rsidR="007D6E0F" w:rsidRPr="00001220" w:rsidRDefault="00001220" w:rsidP="00F236B9">
      <w:pPr>
        <w:pStyle w:val="remarks-to-remove"/>
        <w:rPr>
          <w:color w:val="000000" w:themeColor="text1"/>
        </w:rPr>
      </w:pPr>
      <w:r w:rsidRPr="00001220">
        <w:rPr>
          <w:color w:val="000000" w:themeColor="text1"/>
        </w:rPr>
        <w:t>The onl</w:t>
      </w:r>
      <w:r>
        <w:rPr>
          <w:color w:val="000000" w:themeColor="text1"/>
        </w:rPr>
        <w:t>y scenario for my web app is when a user wants to get the current air pollution of a certain city.</w:t>
      </w:r>
    </w:p>
    <w:p w14:paraId="2E30F145" w14:textId="18463151" w:rsidR="00424484" w:rsidRDefault="00424484" w:rsidP="00CB360E">
      <w:pPr>
        <w:pStyle w:val="Heading2"/>
      </w:pPr>
      <w:bookmarkStart w:id="6" w:name="_Toc130550542"/>
      <w:r>
        <w:t>System architecture</w:t>
      </w:r>
      <w:bookmarkEnd w:id="6"/>
    </w:p>
    <w:p w14:paraId="0621D916" w14:textId="03128278" w:rsidR="00001220" w:rsidRPr="00001220" w:rsidRDefault="00001220" w:rsidP="00001220">
      <w:r>
        <w:rPr>
          <w:noProof/>
        </w:rPr>
        <w:drawing>
          <wp:inline distT="0" distB="0" distL="0" distR="0" wp14:anchorId="7823F3A2" wp14:editId="68B36FDA">
            <wp:extent cx="6120130" cy="3352165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77C" w14:textId="77CC8C8D" w:rsidR="00424484" w:rsidRDefault="00457D59" w:rsidP="00CB360E">
      <w:pPr>
        <w:pStyle w:val="Heading2"/>
      </w:pPr>
      <w:bookmarkStart w:id="7" w:name="_Toc130550543"/>
      <w:r>
        <w:t>API</w:t>
      </w:r>
      <w:r w:rsidR="00424484">
        <w:t xml:space="preserve"> for developers</w:t>
      </w:r>
      <w:bookmarkEnd w:id="7"/>
    </w:p>
    <w:p w14:paraId="7D38EAD7" w14:textId="6ED0916D" w:rsidR="003B7B52" w:rsidRDefault="003B7B52" w:rsidP="001150FE">
      <w:pPr>
        <w:pStyle w:val="remarks-to-remove"/>
      </w:pPr>
      <w:r>
        <w:t>&lt;</w:t>
      </w:r>
      <w:r w:rsidR="00D35CF6">
        <w:t xml:space="preserve">what services/resources can a developer obtain from your </w:t>
      </w:r>
      <w:r w:rsidR="00DA313E">
        <w:t>project</w:t>
      </w:r>
      <w:r>
        <w:t>?</w:t>
      </w:r>
      <w:r w:rsidR="001150FE">
        <w:t xml:space="preserve"> </w:t>
      </w:r>
      <w:r>
        <w:t xml:space="preserve">document </w:t>
      </w:r>
      <w:r w:rsidR="001150FE">
        <w:t>your</w:t>
      </w:r>
      <w:r>
        <w:t xml:space="preserve"> </w:t>
      </w:r>
      <w:r w:rsidR="001150FE">
        <w:t xml:space="preserve">API </w:t>
      </w:r>
      <w:r>
        <w:t>endpoints&gt;</w:t>
      </w:r>
    </w:p>
    <w:p w14:paraId="381DBEFF" w14:textId="77777777" w:rsidR="0013417A" w:rsidRDefault="001D31B8" w:rsidP="001150FE">
      <w:pPr>
        <w:pStyle w:val="remarks-to-remove"/>
      </w:pPr>
      <w:r>
        <w:t>&lt;note: for the homework, you are expected to</w:t>
      </w:r>
      <w:r w:rsidR="00612DD3">
        <w:t xml:space="preserve"> expose two “groups” of endpoints:</w:t>
      </w:r>
      <w:r w:rsidR="0013417A">
        <w:t xml:space="preserve"> </w:t>
      </w:r>
    </w:p>
    <w:p w14:paraId="7FA6DDF8" w14:textId="4F63C3E8" w:rsidR="0013417A" w:rsidRDefault="0013417A" w:rsidP="001150FE">
      <w:pPr>
        <w:pStyle w:val="remarks-to-remove"/>
        <w:numPr>
          <w:ilvl w:val="0"/>
          <w:numId w:val="40"/>
        </w:numPr>
      </w:pPr>
      <w:r>
        <w:t xml:space="preserve">Problem domain: get the </w:t>
      </w:r>
      <w:r w:rsidR="00F236B9">
        <w:t>environmental data</w:t>
      </w:r>
      <w:r w:rsidR="00C82C1A">
        <w:t xml:space="preserve"> </w:t>
      </w:r>
      <w:proofErr w:type="spellStart"/>
      <w:r w:rsidR="00C82C1A">
        <w:t>data</w:t>
      </w:r>
      <w:proofErr w:type="spellEnd"/>
      <w:r>
        <w:t xml:space="preserve"> by region</w:t>
      </w:r>
      <w:r w:rsidR="00F236B9">
        <w:t>/city</w:t>
      </w:r>
      <w:r>
        <w:t>, etc.</w:t>
      </w:r>
    </w:p>
    <w:p w14:paraId="048A8A0B" w14:textId="35B7D00E" w:rsidR="00F236B9" w:rsidRDefault="0013417A" w:rsidP="001150FE">
      <w:pPr>
        <w:pStyle w:val="remarks-to-remove"/>
        <w:numPr>
          <w:ilvl w:val="0"/>
          <w:numId w:val="40"/>
        </w:numPr>
      </w:pPr>
      <w:r>
        <w:t>Cache usage statistics: how many hits/</w:t>
      </w:r>
      <w:proofErr w:type="gramStart"/>
      <w:r>
        <w:t>misses,…</w:t>
      </w:r>
      <w:proofErr w:type="gramEnd"/>
      <w:r>
        <w:t xml:space="preserve"> &gt;</w:t>
      </w:r>
      <w:r w:rsidR="00BF1383">
        <w:t xml:space="preserve">. </w:t>
      </w:r>
    </w:p>
    <w:p w14:paraId="16F37E4A" w14:textId="415F6AA1" w:rsidR="001D31B8" w:rsidRPr="0013417A" w:rsidRDefault="001D31B8" w:rsidP="00F236B9">
      <w:pPr>
        <w:pStyle w:val="remarks-to-remove"/>
        <w:ind w:left="1287"/>
      </w:pPr>
      <w:r w:rsidRPr="0013417A">
        <w:t xml:space="preserve"> </w:t>
      </w:r>
    </w:p>
    <w:p w14:paraId="0CF78FDA" w14:textId="18BF8AD5" w:rsidR="00C05459" w:rsidRPr="003B7B52" w:rsidRDefault="00C05459" w:rsidP="00CB360E">
      <w:r>
        <w:rPr>
          <w:noProof/>
        </w:rPr>
        <w:drawing>
          <wp:inline distT="0" distB="0" distL="0" distR="0" wp14:anchorId="073DCDBF" wp14:editId="7544E832">
            <wp:extent cx="6120130" cy="1510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CBAD" w14:textId="39D4F026" w:rsidR="00424484" w:rsidRDefault="00424484" w:rsidP="00CB360E">
      <w:pPr>
        <w:pStyle w:val="Heading1"/>
      </w:pPr>
      <w:bookmarkStart w:id="8" w:name="_Toc130550544"/>
      <w:r>
        <w:lastRenderedPageBreak/>
        <w:t>Quality assurance</w:t>
      </w:r>
      <w:bookmarkEnd w:id="8"/>
    </w:p>
    <w:p w14:paraId="70AA7A51" w14:textId="1875EAFE" w:rsidR="00424484" w:rsidRDefault="00424484" w:rsidP="00CB360E">
      <w:pPr>
        <w:pStyle w:val="Heading2"/>
      </w:pPr>
      <w:bookmarkStart w:id="9" w:name="_Toc130550545"/>
      <w:r>
        <w:t>Overall strategy for testing</w:t>
      </w:r>
      <w:bookmarkEnd w:id="9"/>
    </w:p>
    <w:p w14:paraId="7EC4D18C" w14:textId="22EC090B" w:rsidR="00CF2344" w:rsidRPr="00CF2344" w:rsidRDefault="00CF2344" w:rsidP="00BD4F77">
      <w:pPr>
        <w:pStyle w:val="remarks-to-remove"/>
      </w:pPr>
      <w:bookmarkStart w:id="10" w:name="_Hlk36212433"/>
      <w:r>
        <w:t xml:space="preserve">[what </w:t>
      </w:r>
      <w:r w:rsidR="00691ABA">
        <w:t xml:space="preserve">was the overall </w:t>
      </w:r>
      <w:r w:rsidR="006D2560">
        <w:t xml:space="preserve">test development </w:t>
      </w:r>
      <w:r w:rsidR="00691ABA">
        <w:t xml:space="preserve">strategy? </w:t>
      </w:r>
      <w:r w:rsidR="006D2560">
        <w:t xml:space="preserve">E.g.: did you do TDD? Did you choose to use Cucumber and BDD? Did you mix different testing tools, like REST-Assured and </w:t>
      </w:r>
      <w:proofErr w:type="gramStart"/>
      <w:r w:rsidR="006D2560">
        <w:t>Cucumber?...</w:t>
      </w:r>
      <w:proofErr w:type="gramEnd"/>
      <w:r>
        <w:t>]</w:t>
      </w:r>
    </w:p>
    <w:p w14:paraId="390DA5B1" w14:textId="342ED040" w:rsidR="00424484" w:rsidRDefault="00424484" w:rsidP="00CB360E">
      <w:pPr>
        <w:pStyle w:val="Heading2"/>
      </w:pPr>
      <w:bookmarkStart w:id="11" w:name="_Toc130550546"/>
      <w:bookmarkEnd w:id="10"/>
      <w:r>
        <w:t>Unit and integration testing</w:t>
      </w:r>
      <w:bookmarkEnd w:id="11"/>
    </w:p>
    <w:p w14:paraId="0F7A3D52" w14:textId="78CED697" w:rsidR="00691ABA" w:rsidRDefault="00691ABA" w:rsidP="00BD4F77">
      <w:pPr>
        <w:pStyle w:val="remarks-to-remove"/>
      </w:pPr>
      <w:r>
        <w:t>[</w:t>
      </w:r>
      <w:r w:rsidR="0088475D">
        <w:t>where did you use unit and integration test? for what? which was the implementation strategy?</w:t>
      </w:r>
      <w:r>
        <w:t>]</w:t>
      </w:r>
    </w:p>
    <w:p w14:paraId="5549DEE2" w14:textId="370A7F23" w:rsidR="00691ABA" w:rsidRPr="00691ABA" w:rsidRDefault="00691ABA" w:rsidP="00BD4F77">
      <w:pPr>
        <w:pStyle w:val="remarks-to-remove"/>
      </w:pPr>
      <w:r>
        <w:t xml:space="preserve">[may add </w:t>
      </w:r>
      <w:r w:rsidR="000C3850">
        <w:t xml:space="preserve">some </w:t>
      </w:r>
      <w:r>
        <w:t>screenshots/code snippets</w:t>
      </w:r>
      <w:r w:rsidR="000C3850">
        <w:t xml:space="preserve"> for</w:t>
      </w:r>
      <w:r w:rsidR="00E5090B">
        <w:t xml:space="preserve"> clarification</w:t>
      </w:r>
      <w:r>
        <w:t>]</w:t>
      </w:r>
    </w:p>
    <w:p w14:paraId="6680F753" w14:textId="18EE86D7" w:rsidR="00424484" w:rsidRDefault="00424484" w:rsidP="00CB360E">
      <w:pPr>
        <w:pStyle w:val="Heading2"/>
      </w:pPr>
      <w:bookmarkStart w:id="12" w:name="_Toc130550547"/>
      <w:r>
        <w:t>Functional testing</w:t>
      </w:r>
      <w:bookmarkEnd w:id="12"/>
      <w:r w:rsidR="0031358F">
        <w:t xml:space="preserve"> </w:t>
      </w:r>
    </w:p>
    <w:p w14:paraId="306D8430" w14:textId="7BDF96E8" w:rsidR="00691ABA" w:rsidRPr="00CF2344" w:rsidRDefault="00691ABA" w:rsidP="00BD4F77">
      <w:pPr>
        <w:pStyle w:val="remarks-to-remove"/>
      </w:pPr>
      <w:r>
        <w:t xml:space="preserve">[which </w:t>
      </w:r>
      <w:r w:rsidR="0031358F">
        <w:t xml:space="preserve">user-facing </w:t>
      </w:r>
      <w:r>
        <w:t>test cases did you considered? How were they implemented?]</w:t>
      </w:r>
    </w:p>
    <w:p w14:paraId="2647ED76" w14:textId="00F036AB" w:rsidR="00691ABA" w:rsidRPr="00691ABA" w:rsidRDefault="00691ABA" w:rsidP="00BD4F77">
      <w:pPr>
        <w:pStyle w:val="remarks-to-remove"/>
      </w:pPr>
      <w:r>
        <w:t xml:space="preserve">[may add </w:t>
      </w:r>
      <w:r w:rsidR="00E5090B">
        <w:t xml:space="preserve">some </w:t>
      </w:r>
      <w:r>
        <w:t>screenshots/code snippets]</w:t>
      </w:r>
    </w:p>
    <w:p w14:paraId="51689724" w14:textId="3FAFC113" w:rsidR="00424484" w:rsidRDefault="008C1E99" w:rsidP="00CB360E">
      <w:pPr>
        <w:pStyle w:val="Heading2"/>
      </w:pPr>
      <w:bookmarkStart w:id="13" w:name="_Toc130550548"/>
      <w:r>
        <w:t>C</w:t>
      </w:r>
      <w:r w:rsidR="00424484">
        <w:t xml:space="preserve">ode </w:t>
      </w:r>
      <w:r>
        <w:t xml:space="preserve">quality </w:t>
      </w:r>
      <w:r w:rsidR="00424484">
        <w:t>analysis</w:t>
      </w:r>
      <w:bookmarkEnd w:id="13"/>
    </w:p>
    <w:p w14:paraId="770A480A" w14:textId="62705088" w:rsidR="006D2560" w:rsidRDefault="006D2560" w:rsidP="00BD4F77">
      <w:pPr>
        <w:pStyle w:val="remarks-to-remove"/>
      </w:pPr>
      <w:r>
        <w:t>[</w:t>
      </w:r>
      <w:r w:rsidR="00940D9D">
        <w:t xml:space="preserve">which tools/workflow </w:t>
      </w:r>
      <w:r w:rsidR="008C1E99">
        <w:t xml:space="preserve">did you </w:t>
      </w:r>
      <w:r w:rsidR="00940D9D">
        <w:t>use to for static code analysis? Show and interpret the results.</w:t>
      </w:r>
      <w:r>
        <w:t>]</w:t>
      </w:r>
    </w:p>
    <w:p w14:paraId="021C93F0" w14:textId="7EDFC724" w:rsidR="00940D9D" w:rsidRPr="006D2560" w:rsidRDefault="00940D9D" w:rsidP="00BD4F77">
      <w:pPr>
        <w:pStyle w:val="remarks-to-remove"/>
      </w:pPr>
      <w:r>
        <w:t xml:space="preserve">[you may add some </w:t>
      </w:r>
      <w:r w:rsidR="008D165A">
        <w:t>interesting</w:t>
      </w:r>
      <w:r>
        <w:t xml:space="preserve"> lesson</w:t>
      </w:r>
      <w:r w:rsidR="008D165A">
        <w:t>s</w:t>
      </w:r>
      <w:r>
        <w:t xml:space="preserve"> learned, e.g., some code smell reported by the tool that was difficult to </w:t>
      </w:r>
      <w:r w:rsidR="008D165A">
        <w:t>spot</w:t>
      </w:r>
      <w:r>
        <w:t xml:space="preserve"> and otherwise you </w:t>
      </w:r>
      <w:r w:rsidR="008D165A">
        <w:t>wouldn’t</w:t>
      </w:r>
      <w:r>
        <w:t xml:space="preserve"> address it]</w:t>
      </w:r>
    </w:p>
    <w:p w14:paraId="6846E06D" w14:textId="77777777" w:rsidR="00940D9D" w:rsidRPr="006D2560" w:rsidRDefault="00940D9D" w:rsidP="00CB360E"/>
    <w:p w14:paraId="19B8B389" w14:textId="77CD12A0" w:rsidR="00424484" w:rsidRDefault="00424484" w:rsidP="00CB360E">
      <w:pPr>
        <w:pStyle w:val="Heading2"/>
      </w:pPr>
      <w:bookmarkStart w:id="14" w:name="_Toc130550549"/>
      <w:r w:rsidRPr="00424484">
        <w:t>Continuous integration pipeline</w:t>
      </w:r>
      <w:r w:rsidR="007F7901">
        <w:t xml:space="preserve"> [optional]</w:t>
      </w:r>
      <w:bookmarkEnd w:id="14"/>
    </w:p>
    <w:p w14:paraId="578A0C80" w14:textId="4EE1F06C" w:rsidR="008D165A" w:rsidRDefault="008D165A" w:rsidP="00BD4F77">
      <w:pPr>
        <w:pStyle w:val="remarks-to-remove"/>
      </w:pPr>
      <w:r>
        <w:t xml:space="preserve">[did you implement a CI pipeline? </w:t>
      </w:r>
      <w:r w:rsidR="00146C70">
        <w:t>What was the setup?</w:t>
      </w:r>
      <w:r w:rsidR="00BD4F77">
        <w:t xml:space="preserve"> </w:t>
      </w:r>
      <w:r w:rsidR="005F7E27">
        <w:t xml:space="preserve">Illustrate with </w:t>
      </w:r>
      <w:r w:rsidR="006A61AD">
        <w:t>screenshots, if applicable</w:t>
      </w:r>
      <w:r w:rsidR="005F7E27">
        <w:t>]</w:t>
      </w:r>
      <w:r w:rsidR="00146C70">
        <w:t xml:space="preserve"> </w:t>
      </w:r>
    </w:p>
    <w:p w14:paraId="60D867F6" w14:textId="6EFEBC4A" w:rsidR="006D3233" w:rsidRDefault="00424484" w:rsidP="00CB360E">
      <w:pPr>
        <w:pStyle w:val="Heading1"/>
      </w:pPr>
      <w:bookmarkStart w:id="15" w:name="_Toc130550550"/>
      <w:r>
        <w:t>References</w:t>
      </w:r>
      <w:r w:rsidR="007F7901">
        <w:t xml:space="preserve"> &amp; resources</w:t>
      </w:r>
      <w:bookmarkEnd w:id="15"/>
    </w:p>
    <w:p w14:paraId="46C302D1" w14:textId="41502D79" w:rsidR="00BD1DEB" w:rsidRDefault="00B01475" w:rsidP="00CB360E">
      <w:pPr>
        <w:pStyle w:val="tableheader"/>
      </w:pPr>
      <w:r>
        <w:t>P</w:t>
      </w:r>
      <w:r w:rsidR="00BD1DEB">
        <w:t>roject resources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830"/>
        <w:gridCol w:w="6231"/>
      </w:tblGrid>
      <w:tr w:rsidR="00361704" w14:paraId="719BE7E8" w14:textId="77777777" w:rsidTr="00C9108C">
        <w:tc>
          <w:tcPr>
            <w:tcW w:w="2830" w:type="dxa"/>
          </w:tcPr>
          <w:p w14:paraId="5C3B9FE0" w14:textId="45A09651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Resource:</w:t>
            </w:r>
          </w:p>
        </w:tc>
        <w:tc>
          <w:tcPr>
            <w:tcW w:w="6231" w:type="dxa"/>
          </w:tcPr>
          <w:p w14:paraId="76713F72" w14:textId="5FCFE66D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URL/location:</w:t>
            </w:r>
          </w:p>
        </w:tc>
      </w:tr>
      <w:tr w:rsidR="000D347B" w14:paraId="4695D037" w14:textId="77777777" w:rsidTr="00C9108C">
        <w:tc>
          <w:tcPr>
            <w:tcW w:w="2830" w:type="dxa"/>
          </w:tcPr>
          <w:p w14:paraId="36187B1C" w14:textId="2F5B84DE" w:rsidR="000D347B" w:rsidRDefault="000D347B" w:rsidP="00971C72">
            <w:pPr>
              <w:ind w:left="0"/>
            </w:pPr>
            <w:r>
              <w:t>Git repository</w:t>
            </w:r>
          </w:p>
        </w:tc>
        <w:tc>
          <w:tcPr>
            <w:tcW w:w="6231" w:type="dxa"/>
          </w:tcPr>
          <w:p w14:paraId="6437AA86" w14:textId="6591348D" w:rsidR="000D347B" w:rsidRDefault="00C9108C" w:rsidP="00971C72">
            <w:pPr>
              <w:ind w:left="0"/>
            </w:pPr>
            <w:r>
              <w:t>&lt;link to your TQs repo&gt;</w:t>
            </w:r>
          </w:p>
        </w:tc>
      </w:tr>
      <w:tr w:rsidR="000D347B" w14:paraId="063F46CE" w14:textId="77777777" w:rsidTr="00C9108C">
        <w:tc>
          <w:tcPr>
            <w:tcW w:w="2830" w:type="dxa"/>
          </w:tcPr>
          <w:p w14:paraId="6A22D49A" w14:textId="719DB015" w:rsidR="000D347B" w:rsidRDefault="00C9108C" w:rsidP="00971C72">
            <w:pPr>
              <w:ind w:left="0"/>
            </w:pPr>
            <w:r w:rsidRPr="00500024">
              <w:t>Video demo</w:t>
            </w:r>
          </w:p>
        </w:tc>
        <w:tc>
          <w:tcPr>
            <w:tcW w:w="6231" w:type="dxa"/>
          </w:tcPr>
          <w:p w14:paraId="5542FF0C" w14:textId="1BE9D84C" w:rsidR="000D347B" w:rsidRDefault="00C9108C" w:rsidP="00971C72">
            <w:pPr>
              <w:ind w:left="0"/>
            </w:pPr>
            <w:r>
              <w:t>&lt; short video demonstration of your solution; consider including in the Git repository&gt;</w:t>
            </w:r>
          </w:p>
        </w:tc>
      </w:tr>
      <w:tr w:rsidR="00361704" w14:paraId="47219A22" w14:textId="77777777" w:rsidTr="00C9108C">
        <w:tc>
          <w:tcPr>
            <w:tcW w:w="2830" w:type="dxa"/>
          </w:tcPr>
          <w:p w14:paraId="605852F0" w14:textId="6634986F" w:rsidR="00361704" w:rsidRPr="00500024" w:rsidRDefault="00361704" w:rsidP="00971C72">
            <w:pPr>
              <w:ind w:left="0"/>
            </w:pPr>
            <w:r>
              <w:t>QA dashboard (online)</w:t>
            </w:r>
          </w:p>
        </w:tc>
        <w:tc>
          <w:tcPr>
            <w:tcW w:w="6231" w:type="dxa"/>
          </w:tcPr>
          <w:p w14:paraId="3772B8A0" w14:textId="222B7D67" w:rsidR="00361704" w:rsidRDefault="00C9108C" w:rsidP="00971C72">
            <w:pPr>
              <w:ind w:left="0"/>
            </w:pPr>
            <w:r>
              <w:t>[</w:t>
            </w:r>
            <w:r w:rsidRPr="00972781">
              <w:rPr>
                <w:b/>
                <w:bCs/>
              </w:rPr>
              <w:t>optional</w:t>
            </w:r>
            <w:r>
              <w:t xml:space="preserve">; if you have a quality dashboard available </w:t>
            </w:r>
            <w:r w:rsidR="00BF1383">
              <w:t xml:space="preserve">online </w:t>
            </w:r>
            <w:r>
              <w:t xml:space="preserve">(e.g.: </w:t>
            </w:r>
            <w:proofErr w:type="spellStart"/>
            <w:r>
              <w:t>sonarcloud</w:t>
            </w:r>
            <w:proofErr w:type="spellEnd"/>
            <w:r>
              <w:t>), place the URL here]</w:t>
            </w:r>
          </w:p>
        </w:tc>
      </w:tr>
      <w:tr w:rsidR="00361704" w14:paraId="29E7C2D5" w14:textId="77777777" w:rsidTr="00C9108C">
        <w:tc>
          <w:tcPr>
            <w:tcW w:w="2830" w:type="dxa"/>
          </w:tcPr>
          <w:p w14:paraId="47D0FF3E" w14:textId="6A5467CB" w:rsidR="00361704" w:rsidRPr="00500024" w:rsidRDefault="00361704" w:rsidP="00971C72">
            <w:pPr>
              <w:ind w:left="0"/>
            </w:pPr>
            <w:r>
              <w:t>CI/CD</w:t>
            </w:r>
            <w:r w:rsidR="000D347B">
              <w:t xml:space="preserve"> pipeline </w:t>
            </w:r>
          </w:p>
        </w:tc>
        <w:tc>
          <w:tcPr>
            <w:tcW w:w="6231" w:type="dxa"/>
          </w:tcPr>
          <w:p w14:paraId="37DCBA67" w14:textId="7AC3CDD2" w:rsidR="00361704" w:rsidRDefault="00C9108C" w:rsidP="00971C72">
            <w:pPr>
              <w:ind w:left="0"/>
            </w:pPr>
            <w:r>
              <w:t>[</w:t>
            </w:r>
            <w:r w:rsidRPr="00972781">
              <w:rPr>
                <w:b/>
                <w:bCs/>
              </w:rPr>
              <w:t>optional</w:t>
            </w:r>
            <w:r>
              <w:t xml:space="preserve">; if you have </w:t>
            </w:r>
            <w:proofErr w:type="spellStart"/>
            <w:r>
              <w:t>th</w:t>
            </w:r>
            <w:proofErr w:type="spellEnd"/>
            <w:r>
              <w:t xml:space="preserve"> CI pipeline definition </w:t>
            </w:r>
            <w:r w:rsidR="00C72191">
              <w:t>in a server</w:t>
            </w:r>
            <w:r>
              <w:t>, place the URL here]</w:t>
            </w:r>
          </w:p>
        </w:tc>
      </w:tr>
      <w:tr w:rsidR="00361704" w14:paraId="5FB22499" w14:textId="77777777" w:rsidTr="00C9108C">
        <w:tc>
          <w:tcPr>
            <w:tcW w:w="2830" w:type="dxa"/>
          </w:tcPr>
          <w:p w14:paraId="7C9CA84B" w14:textId="40826B75" w:rsidR="00971C72" w:rsidRDefault="00361704" w:rsidP="00971C72">
            <w:pPr>
              <w:ind w:left="0"/>
            </w:pPr>
            <w:r>
              <w:t xml:space="preserve">Deployment ready to use </w:t>
            </w:r>
          </w:p>
        </w:tc>
        <w:tc>
          <w:tcPr>
            <w:tcW w:w="6231" w:type="dxa"/>
          </w:tcPr>
          <w:p w14:paraId="20F12F59" w14:textId="30D7353D" w:rsidR="00971C72" w:rsidRDefault="00C9108C" w:rsidP="00971C72">
            <w:pPr>
              <w:ind w:left="0"/>
            </w:pPr>
            <w:r>
              <w:t>[</w:t>
            </w:r>
            <w:r w:rsidRPr="00972781">
              <w:rPr>
                <w:b/>
                <w:bCs/>
              </w:rPr>
              <w:t>optional</w:t>
            </w:r>
            <w:r>
              <w:t xml:space="preserve">; if you have the solution deployed </w:t>
            </w:r>
            <w:r w:rsidR="00BF1383">
              <w:t xml:space="preserve">and running </w:t>
            </w:r>
            <w:r>
              <w:t xml:space="preserve">in </w:t>
            </w:r>
            <w:r w:rsidR="00BF1383">
              <w:t xml:space="preserve">a </w:t>
            </w:r>
            <w:r>
              <w:t>server, place the URL here]</w:t>
            </w:r>
          </w:p>
        </w:tc>
      </w:tr>
    </w:tbl>
    <w:p w14:paraId="41B7D8A2" w14:textId="77777777" w:rsidR="00BD1DEB" w:rsidRPr="000F697B" w:rsidRDefault="00BD1DEB" w:rsidP="00CB360E"/>
    <w:p w14:paraId="07729A69" w14:textId="6C24254C" w:rsidR="00BD1DEB" w:rsidRPr="00FA39F9" w:rsidRDefault="00BD1DEB" w:rsidP="00CB360E">
      <w:pPr>
        <w:pStyle w:val="tableheader"/>
        <w:rPr>
          <w:rFonts w:ascii="Times New Roman" w:hAnsi="Times New Roman" w:cs="Times New Roman"/>
          <w:color w:val="auto"/>
          <w:sz w:val="36"/>
          <w:szCs w:val="36"/>
        </w:rPr>
      </w:pPr>
      <w:r w:rsidRPr="00FA39F9">
        <w:lastRenderedPageBreak/>
        <w:t>Reference materials</w:t>
      </w:r>
    </w:p>
    <w:p w14:paraId="529A61C5" w14:textId="76106706" w:rsidR="00BD1DEB" w:rsidRPr="00BD1DEB" w:rsidRDefault="00BD1DEB" w:rsidP="00480A35">
      <w:pPr>
        <w:pStyle w:val="remarks-to-remove"/>
      </w:pPr>
      <w:r w:rsidRPr="00BD1DEB">
        <w:t xml:space="preserve">&lt;document the key components (e.g.: libraries, </w:t>
      </w:r>
      <w:r w:rsidR="00FA39F9">
        <w:t>API</w:t>
      </w:r>
      <w:r w:rsidRPr="00BD1DEB">
        <w:t xml:space="preserve">) or key references (e.g.: blog post) that were helpful and certainly </w:t>
      </w:r>
      <w:r w:rsidRPr="00C72191">
        <w:rPr>
          <w:b/>
          <w:bCs/>
        </w:rPr>
        <w:t>would help other students pursuing a similar work</w:t>
      </w:r>
      <w:r w:rsidRPr="00BD1DEB">
        <w:t>&gt;</w:t>
      </w:r>
    </w:p>
    <w:p w14:paraId="3D8A5B5E" w14:textId="77777777" w:rsidR="00BD1DEB" w:rsidRPr="00BD1DEB" w:rsidRDefault="00BD1DEB" w:rsidP="00CB360E"/>
    <w:sectPr w:rsidR="00BD1DEB" w:rsidRPr="00BD1DEB" w:rsidSect="00C44325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D7A45" w14:textId="77777777" w:rsidR="00EC7E01" w:rsidRDefault="00EC7E01" w:rsidP="00CB360E">
      <w:r>
        <w:separator/>
      </w:r>
    </w:p>
  </w:endnote>
  <w:endnote w:type="continuationSeparator" w:id="0">
    <w:p w14:paraId="2C9A875D" w14:textId="77777777" w:rsidR="00EC7E01" w:rsidRDefault="00EC7E01" w:rsidP="00CB360E">
      <w:r>
        <w:continuationSeparator/>
      </w:r>
    </w:p>
  </w:endnote>
  <w:endnote w:type="continuationNotice" w:id="1">
    <w:p w14:paraId="3E70556E" w14:textId="77777777" w:rsidR="00EC7E01" w:rsidRDefault="00EC7E01" w:rsidP="00CB36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CBE5253-5387-0E46-A784-3D5DC72282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B1C0629-245D-AE47-946B-77CE30A53C86}"/>
    <w:embedBold r:id="rId3" w:fontKey="{2044D792-8B15-5E40-BD7B-0478A19B0C8C}"/>
    <w:embedItalic r:id="rId4" w:fontKey="{AD8CDF70-F652-9745-B30C-70DC195D23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375EA65-AF25-1347-B0D0-FA00DD6DE68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6086BEF-B172-BF40-B27A-1F695839BE50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7" w:fontKey="{48876DCC-4C0B-DD4A-866E-875EC565E895}"/>
    <w:embedBold r:id="rId8" w:fontKey="{1826695C-B5CF-F544-AE07-E2F6A0F40D56}"/>
    <w:embedItalic r:id="rId9" w:fontKey="{7D5B76E3-4E5B-2B49-BF6B-30896C5122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FB9B5F20-E200-8C47-A35D-657BC410B1FB}"/>
    <w:embedBold r:id="rId11" w:fontKey="{77B08499-837B-E947-85B7-90CCF8013759}"/>
    <w:embedItalic r:id="rId12" w:fontKey="{08E51AA2-273A-3C40-A454-A029D3876927}"/>
  </w:font>
  <w:font w:name="Noto Sans">
    <w:altName w:val="Arial"/>
    <w:panose1 w:val="020B0502040504020204"/>
    <w:charset w:val="00"/>
    <w:family w:val="swiss"/>
    <w:pitch w:val="variable"/>
    <w:sig w:usb0="E00082FF" w:usb1="400078FF" w:usb2="08000029" w:usb3="00000000" w:csb0="0000019F" w:csb1="00000000"/>
    <w:embedRegular r:id="rId13" w:fontKey="{50DEC9AD-9DC2-9546-8B8B-70CF4BDF42AD}"/>
    <w:embedBold r:id="rId14" w:fontKey="{1B0B9833-0D22-F64A-8ED5-70DDCF820D97}"/>
    <w:embedItalic r:id="rId15" w:fontKey="{D9E99778-4263-3F4E-BE86-EFEF2C7488A2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6" w:fontKey="{6324EB71-642D-9B4B-B977-3E22E6A45056}"/>
    <w:embedBold r:id="rId17" w:fontKey="{449C1596-39BE-8A4C-8C7C-E2B80DF0553B}"/>
    <w:embedItalic r:id="rId18" w:fontKey="{59078CC9-F6E2-284C-89C2-282936C1489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0" w:fontKey="{AE981464-44BF-E046-92BD-C694551EA0B9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21" w:fontKey="{F4B6846D-95A1-B74E-BA57-EEA13A7E55D7}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4" w:fontKey="{74E370B9-19AF-2942-8FAA-05C76CC524A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1736D5BB-3C71-8443-B105-BEB112E412A0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66B8B" w14:textId="741CF79E" w:rsidR="00096966" w:rsidRPr="000E04ED" w:rsidRDefault="00096966" w:rsidP="00CB360E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r w:rsidR="00506E35">
      <w:t>TQS HW</w:t>
    </w:r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31347" w14:textId="3B6699EC" w:rsidR="00096966" w:rsidRPr="00EA4F7E" w:rsidRDefault="00EE2B5B" w:rsidP="00CB360E">
    <w:pPr>
      <w:pStyle w:val="FooterR"/>
    </w:pPr>
    <w:r>
      <w:tab/>
    </w:r>
    <w:r>
      <w:tab/>
    </w:r>
    <w:r w:rsidR="00506E35">
      <w:t>TQS HW</w:t>
    </w:r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DB80D" w14:textId="77777777" w:rsidR="00595D21" w:rsidRDefault="00595D21" w:rsidP="00CB360E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B6321DD" wp14:editId="0516F19B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AC37C" w14:textId="77777777" w:rsidR="00595D21" w:rsidRDefault="00595D21" w:rsidP="00CB360E">
                          <w:r w:rsidRPr="00B930DA">
                            <w:t>© Copyright IBM Corp. 2016. All rights reserved.</w:t>
                          </w:r>
                          <w:r w:rsidRPr="00B930DA"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6321D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012AC37C" w14:textId="77777777" w:rsidR="00595D21" w:rsidRDefault="00595D21" w:rsidP="00CB360E">
                    <w:r w:rsidRPr="00B930DA">
                      <w:t>© Copyright IBM Corp. 2016. All rights reserved.</w:t>
                    </w:r>
                    <w:r w:rsidRPr="00B930DA">
                      <w:tab/>
                    </w:r>
                    <w:r>
                      <w:fldChar w:fldCharType="begin"/>
                    </w:r>
                    <w:r w:rsidRPr="00B930DA"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2CFF7" w14:textId="77777777" w:rsidR="00EC7E01" w:rsidRDefault="00EC7E01" w:rsidP="00CB360E">
      <w:r>
        <w:separator/>
      </w:r>
    </w:p>
  </w:footnote>
  <w:footnote w:type="continuationSeparator" w:id="0">
    <w:p w14:paraId="76089EA4" w14:textId="77777777" w:rsidR="00EC7E01" w:rsidRDefault="00EC7E01" w:rsidP="00CB360E">
      <w:r>
        <w:continuationSeparator/>
      </w:r>
    </w:p>
  </w:footnote>
  <w:footnote w:type="continuationNotice" w:id="1">
    <w:p w14:paraId="7826F2BA" w14:textId="77777777" w:rsidR="00EC7E01" w:rsidRDefault="00EC7E01" w:rsidP="00CB36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C99B" w14:textId="77777777" w:rsidR="00AC504D" w:rsidRDefault="00AC50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65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25"/>
      <w:gridCol w:w="1559"/>
      <w:gridCol w:w="3274"/>
    </w:tblGrid>
    <w:tr w:rsidR="00F5010B" w14:paraId="460F846F" w14:textId="77777777" w:rsidTr="00480A35">
      <w:tc>
        <w:tcPr>
          <w:tcW w:w="4825" w:type="dxa"/>
        </w:tcPr>
        <w:p w14:paraId="43545D00" w14:textId="77777777" w:rsidR="00FA6C3E" w:rsidRPr="00D634F0" w:rsidRDefault="0097411E" w:rsidP="00480A35">
          <w:pPr>
            <w:pStyle w:val="Header"/>
            <w:ind w:left="0"/>
            <w:rPr>
              <w:lang w:val="pt-PT"/>
            </w:rPr>
          </w:pPr>
          <w:r w:rsidRPr="00D634F0">
            <w:rPr>
              <w:lang w:val="pt-PT"/>
            </w:rPr>
            <w:t>45426 Teste e Qualidade de Software</w:t>
          </w:r>
        </w:p>
      </w:tc>
      <w:tc>
        <w:tcPr>
          <w:tcW w:w="1559" w:type="dxa"/>
        </w:tcPr>
        <w:p w14:paraId="1680A1A5" w14:textId="77777777" w:rsidR="00F5010B" w:rsidRPr="00D634F0" w:rsidRDefault="00F5010B" w:rsidP="00CB360E">
          <w:pPr>
            <w:pStyle w:val="Header"/>
            <w:rPr>
              <w:lang w:val="pt-PT"/>
            </w:rPr>
          </w:pPr>
        </w:p>
      </w:tc>
      <w:tc>
        <w:tcPr>
          <w:tcW w:w="3274" w:type="dxa"/>
        </w:tcPr>
        <w:p w14:paraId="5FC5E5D8" w14:textId="77777777" w:rsidR="00F5010B" w:rsidRDefault="00F5010B" w:rsidP="00CB360E">
          <w:pPr>
            <w:pStyle w:val="Header"/>
          </w:pPr>
          <w:r>
            <w:rPr>
              <w:noProof/>
              <w:lang w:eastAsia="pt-PT"/>
            </w:rPr>
            <w:drawing>
              <wp:inline distT="0" distB="0" distL="0" distR="0" wp14:anchorId="286F5577" wp14:editId="522E759E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C585E8E" w14:textId="77777777" w:rsidR="00F5010B" w:rsidRDefault="00F5010B" w:rsidP="00CB360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68AF8" w14:textId="77777777" w:rsidR="00AC504D" w:rsidRDefault="00AC50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19275B"/>
    <w:multiLevelType w:val="hybridMultilevel"/>
    <w:tmpl w:val="C24EDA80"/>
    <w:lvl w:ilvl="0" w:tplc="7D2688B4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1542A8F"/>
    <w:multiLevelType w:val="multilevel"/>
    <w:tmpl w:val="08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3" w15:restartNumberingAfterBreak="0">
    <w:nsid w:val="6B08622F"/>
    <w:multiLevelType w:val="hybridMultilevel"/>
    <w:tmpl w:val="C29687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83774576">
    <w:abstractNumId w:val="5"/>
  </w:num>
  <w:num w:numId="2" w16cid:durableId="78644320">
    <w:abstractNumId w:val="30"/>
  </w:num>
  <w:num w:numId="3" w16cid:durableId="377361106">
    <w:abstractNumId w:val="23"/>
  </w:num>
  <w:num w:numId="4" w16cid:durableId="364672212">
    <w:abstractNumId w:val="11"/>
  </w:num>
  <w:num w:numId="5" w16cid:durableId="504327954">
    <w:abstractNumId w:val="36"/>
  </w:num>
  <w:num w:numId="6" w16cid:durableId="480120558">
    <w:abstractNumId w:val="0"/>
  </w:num>
  <w:num w:numId="7" w16cid:durableId="1382292247">
    <w:abstractNumId w:val="35"/>
  </w:num>
  <w:num w:numId="8" w16cid:durableId="1660502441">
    <w:abstractNumId w:val="32"/>
  </w:num>
  <w:num w:numId="9" w16cid:durableId="2139687454">
    <w:abstractNumId w:val="37"/>
  </w:num>
  <w:num w:numId="10" w16cid:durableId="1484001712">
    <w:abstractNumId w:val="25"/>
  </w:num>
  <w:num w:numId="11" w16cid:durableId="260726021">
    <w:abstractNumId w:val="13"/>
  </w:num>
  <w:num w:numId="12" w16cid:durableId="900940516">
    <w:abstractNumId w:val="27"/>
  </w:num>
  <w:num w:numId="13" w16cid:durableId="83041041">
    <w:abstractNumId w:val="7"/>
  </w:num>
  <w:num w:numId="14" w16cid:durableId="851189738">
    <w:abstractNumId w:val="24"/>
  </w:num>
  <w:num w:numId="15" w16cid:durableId="1803231241">
    <w:abstractNumId w:val="21"/>
  </w:num>
  <w:num w:numId="16" w16cid:durableId="860821371">
    <w:abstractNumId w:val="1"/>
  </w:num>
  <w:num w:numId="17" w16cid:durableId="834415818">
    <w:abstractNumId w:val="17"/>
  </w:num>
  <w:num w:numId="18" w16cid:durableId="530648594">
    <w:abstractNumId w:val="34"/>
  </w:num>
  <w:num w:numId="19" w16cid:durableId="585459550">
    <w:abstractNumId w:val="18"/>
  </w:num>
  <w:num w:numId="20" w16cid:durableId="40251783">
    <w:abstractNumId w:val="22"/>
  </w:num>
  <w:num w:numId="21" w16cid:durableId="250239904">
    <w:abstractNumId w:val="8"/>
  </w:num>
  <w:num w:numId="22" w16cid:durableId="1545558666">
    <w:abstractNumId w:val="31"/>
  </w:num>
  <w:num w:numId="23" w16cid:durableId="851920173">
    <w:abstractNumId w:val="15"/>
  </w:num>
  <w:num w:numId="24" w16cid:durableId="1332487373">
    <w:abstractNumId w:val="26"/>
  </w:num>
  <w:num w:numId="25" w16cid:durableId="1508590492">
    <w:abstractNumId w:val="3"/>
  </w:num>
  <w:num w:numId="26" w16cid:durableId="191502690">
    <w:abstractNumId w:val="20"/>
  </w:num>
  <w:num w:numId="27" w16cid:durableId="941259083">
    <w:abstractNumId w:val="19"/>
  </w:num>
  <w:num w:numId="28" w16cid:durableId="824201305">
    <w:abstractNumId w:val="29"/>
  </w:num>
  <w:num w:numId="29" w16cid:durableId="1025591589">
    <w:abstractNumId w:val="6"/>
  </w:num>
  <w:num w:numId="30" w16cid:durableId="428235783">
    <w:abstractNumId w:val="4"/>
  </w:num>
  <w:num w:numId="31" w16cid:durableId="1141920952">
    <w:abstractNumId w:val="16"/>
  </w:num>
  <w:num w:numId="32" w16cid:durableId="2015716448">
    <w:abstractNumId w:val="9"/>
  </w:num>
  <w:num w:numId="33" w16cid:durableId="15038013">
    <w:abstractNumId w:val="30"/>
  </w:num>
  <w:num w:numId="34" w16cid:durableId="752775965">
    <w:abstractNumId w:val="30"/>
  </w:num>
  <w:num w:numId="35" w16cid:durableId="628169206">
    <w:abstractNumId w:val="14"/>
  </w:num>
  <w:num w:numId="36" w16cid:durableId="426466418">
    <w:abstractNumId w:val="28"/>
  </w:num>
  <w:num w:numId="37" w16cid:durableId="116795771">
    <w:abstractNumId w:val="2"/>
  </w:num>
  <w:num w:numId="38" w16cid:durableId="1540777283">
    <w:abstractNumId w:val="10"/>
  </w:num>
  <w:num w:numId="39" w16cid:durableId="644312429">
    <w:abstractNumId w:val="12"/>
  </w:num>
  <w:num w:numId="40" w16cid:durableId="735201035">
    <w:abstractNumId w:val="33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220"/>
    <w:rsid w:val="00001F91"/>
    <w:rsid w:val="0000316C"/>
    <w:rsid w:val="0000450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A6A0D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3850"/>
    <w:rsid w:val="000C43B6"/>
    <w:rsid w:val="000C591E"/>
    <w:rsid w:val="000C5C83"/>
    <w:rsid w:val="000C6424"/>
    <w:rsid w:val="000D10A5"/>
    <w:rsid w:val="000D17F8"/>
    <w:rsid w:val="000D293D"/>
    <w:rsid w:val="000D347B"/>
    <w:rsid w:val="000D377D"/>
    <w:rsid w:val="000D67B0"/>
    <w:rsid w:val="000D6F75"/>
    <w:rsid w:val="000E04ED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0FE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417A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4187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1B8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331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3DC8"/>
    <w:rsid w:val="002768DC"/>
    <w:rsid w:val="00276D24"/>
    <w:rsid w:val="00276E67"/>
    <w:rsid w:val="00280C11"/>
    <w:rsid w:val="00280ED8"/>
    <w:rsid w:val="00281843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358F"/>
    <w:rsid w:val="00315814"/>
    <w:rsid w:val="00316C59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704"/>
    <w:rsid w:val="00361901"/>
    <w:rsid w:val="0036223B"/>
    <w:rsid w:val="00363A8E"/>
    <w:rsid w:val="003657A5"/>
    <w:rsid w:val="00366BD9"/>
    <w:rsid w:val="00367AD6"/>
    <w:rsid w:val="00371B0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137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596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27E5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E4"/>
    <w:rsid w:val="00422D38"/>
    <w:rsid w:val="00422FD9"/>
    <w:rsid w:val="004237AC"/>
    <w:rsid w:val="00423AAA"/>
    <w:rsid w:val="00423CF7"/>
    <w:rsid w:val="00424484"/>
    <w:rsid w:val="0042543F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A35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58C"/>
    <w:rsid w:val="004E7AF7"/>
    <w:rsid w:val="004F5976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57148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2912"/>
    <w:rsid w:val="005B29C0"/>
    <w:rsid w:val="005B4B2D"/>
    <w:rsid w:val="005B577A"/>
    <w:rsid w:val="005B788B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CA3"/>
    <w:rsid w:val="005F7E27"/>
    <w:rsid w:val="006001C7"/>
    <w:rsid w:val="006003CA"/>
    <w:rsid w:val="00605811"/>
    <w:rsid w:val="00612DD3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54D1E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0AB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0B9"/>
    <w:rsid w:val="00691ABA"/>
    <w:rsid w:val="00692B65"/>
    <w:rsid w:val="00692B78"/>
    <w:rsid w:val="006952E6"/>
    <w:rsid w:val="00695A9A"/>
    <w:rsid w:val="0069630B"/>
    <w:rsid w:val="006A172F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991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35F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1912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475"/>
    <w:rsid w:val="00867B1A"/>
    <w:rsid w:val="0087097A"/>
    <w:rsid w:val="00870C46"/>
    <w:rsid w:val="00871BB3"/>
    <w:rsid w:val="008729F3"/>
    <w:rsid w:val="00874A83"/>
    <w:rsid w:val="00875819"/>
    <w:rsid w:val="008779B7"/>
    <w:rsid w:val="008805A2"/>
    <w:rsid w:val="008833F1"/>
    <w:rsid w:val="00884652"/>
    <w:rsid w:val="0088475D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C0402"/>
    <w:rsid w:val="008C1E99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1C72"/>
    <w:rsid w:val="0097275D"/>
    <w:rsid w:val="00972781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44B21"/>
    <w:rsid w:val="00A51554"/>
    <w:rsid w:val="00A51D8A"/>
    <w:rsid w:val="00A51DCF"/>
    <w:rsid w:val="00A55421"/>
    <w:rsid w:val="00A558C8"/>
    <w:rsid w:val="00A6151C"/>
    <w:rsid w:val="00A62C44"/>
    <w:rsid w:val="00A6461D"/>
    <w:rsid w:val="00A654BA"/>
    <w:rsid w:val="00A65AFA"/>
    <w:rsid w:val="00A70C23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1E94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04D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4F77"/>
    <w:rsid w:val="00BD61DE"/>
    <w:rsid w:val="00BD72D2"/>
    <w:rsid w:val="00BD749A"/>
    <w:rsid w:val="00BE0379"/>
    <w:rsid w:val="00BE11B6"/>
    <w:rsid w:val="00BE1E69"/>
    <w:rsid w:val="00BE4B96"/>
    <w:rsid w:val="00BE5733"/>
    <w:rsid w:val="00BE5E96"/>
    <w:rsid w:val="00BF1383"/>
    <w:rsid w:val="00BF2E69"/>
    <w:rsid w:val="00BF32AA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C0"/>
    <w:rsid w:val="00C21302"/>
    <w:rsid w:val="00C22EB4"/>
    <w:rsid w:val="00C23B06"/>
    <w:rsid w:val="00C23EAD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191"/>
    <w:rsid w:val="00C72819"/>
    <w:rsid w:val="00C749F7"/>
    <w:rsid w:val="00C75CD6"/>
    <w:rsid w:val="00C77405"/>
    <w:rsid w:val="00C808E8"/>
    <w:rsid w:val="00C8237C"/>
    <w:rsid w:val="00C82B44"/>
    <w:rsid w:val="00C82C1A"/>
    <w:rsid w:val="00C90501"/>
    <w:rsid w:val="00C9108C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0E"/>
    <w:rsid w:val="00CB3D3D"/>
    <w:rsid w:val="00CB51A3"/>
    <w:rsid w:val="00CB5748"/>
    <w:rsid w:val="00CB7599"/>
    <w:rsid w:val="00CB7638"/>
    <w:rsid w:val="00CB769C"/>
    <w:rsid w:val="00CB7D50"/>
    <w:rsid w:val="00CC615A"/>
    <w:rsid w:val="00CC6324"/>
    <w:rsid w:val="00CC7D5C"/>
    <w:rsid w:val="00CD3980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42F0"/>
    <w:rsid w:val="00D5501F"/>
    <w:rsid w:val="00D55236"/>
    <w:rsid w:val="00D634F0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8664F"/>
    <w:rsid w:val="00D93A5C"/>
    <w:rsid w:val="00D94767"/>
    <w:rsid w:val="00D95FF2"/>
    <w:rsid w:val="00D975CF"/>
    <w:rsid w:val="00DA19C7"/>
    <w:rsid w:val="00DA2859"/>
    <w:rsid w:val="00DA2CEB"/>
    <w:rsid w:val="00DA313E"/>
    <w:rsid w:val="00DA4195"/>
    <w:rsid w:val="00DA62B5"/>
    <w:rsid w:val="00DB1019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090B"/>
    <w:rsid w:val="00E51C3A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458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C7E0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36B9"/>
    <w:rsid w:val="00F24A2D"/>
    <w:rsid w:val="00F2679A"/>
    <w:rsid w:val="00F271C2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1789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60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1F188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F188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4E758C"/>
    <w:pPr>
      <w:tabs>
        <w:tab w:val="right" w:leader="dot" w:pos="9742"/>
      </w:tabs>
      <w:spacing w:before="240" w:line="240" w:lineRule="auto"/>
      <w:ind w:left="142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4E758C"/>
    <w:pPr>
      <w:tabs>
        <w:tab w:val="left" w:pos="1418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6227F7"/>
    <w:pPr>
      <w:tabs>
        <w:tab w:val="righ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paragraph" w:customStyle="1" w:styleId="remarks-to-remove">
    <w:name w:val="remarks-to-remove"/>
    <w:basedOn w:val="Normal"/>
    <w:next w:val="Normal"/>
    <w:qFormat/>
    <w:rsid w:val="001B4187"/>
    <w:rPr>
      <w:color w:val="7030A0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651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2022-04-07T12:09:00Z</dcterms:created>
  <dcterms:modified xsi:type="dcterms:W3CDTF">2023-04-09T13:00:00Z</dcterms:modified>
</cp:coreProperties>
</file>